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3E" w:rsidRDefault="00C1273E" w:rsidP="00485183"/>
    <w:p w:rsidR="00BB51DB" w:rsidRDefault="00BB51DB" w:rsidP="00485183"/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166"/>
        <w:gridCol w:w="6590"/>
      </w:tblGrid>
      <w:tr w:rsidR="00395989" w:rsidRPr="006A1CC4" w:rsidTr="000C7E06">
        <w:trPr>
          <w:trHeight w:val="1807"/>
        </w:trPr>
        <w:tc>
          <w:tcPr>
            <w:tcW w:w="3023" w:type="dxa"/>
          </w:tcPr>
          <w:p w:rsidR="00395989" w:rsidRPr="00DF56DB" w:rsidRDefault="00395989" w:rsidP="00485183">
            <w:pPr>
              <w:ind w:right="-70"/>
              <w:rPr>
                <w:rFonts w:ascii="Arial" w:hAnsi="Arial" w:cs="Arial"/>
                <w:b/>
                <w:sz w:val="30"/>
                <w:szCs w:val="30"/>
              </w:rPr>
            </w:pPr>
            <w:r w:rsidRPr="00DF56DB">
              <w:rPr>
                <w:rFonts w:ascii="Arial" w:hAnsi="Arial" w:cs="Arial"/>
                <w:b/>
                <w:sz w:val="30"/>
                <w:szCs w:val="30"/>
              </w:rPr>
              <w:t>DEPARTEMENT</w:t>
            </w:r>
          </w:p>
          <w:p w:rsidR="00395989" w:rsidRPr="00DF56DB" w:rsidRDefault="00395989" w:rsidP="00485183">
            <w:pPr>
              <w:ind w:right="-70"/>
              <w:rPr>
                <w:rFonts w:ascii="Arial" w:hAnsi="Arial" w:cs="Arial"/>
                <w:b/>
                <w:sz w:val="30"/>
                <w:szCs w:val="30"/>
              </w:rPr>
            </w:pPr>
            <w:r w:rsidRPr="00DF56DB">
              <w:rPr>
                <w:rFonts w:ascii="Arial" w:hAnsi="Arial" w:cs="Arial"/>
                <w:b/>
                <w:sz w:val="30"/>
                <w:szCs w:val="30"/>
              </w:rPr>
              <w:t>DU DOUBS</w:t>
            </w:r>
          </w:p>
          <w:p w:rsidR="00395989" w:rsidRPr="00B51FEF" w:rsidRDefault="00395989" w:rsidP="00485183">
            <w:pPr>
              <w:ind w:right="-70"/>
              <w:rPr>
                <w:rFonts w:ascii="Arial" w:hAnsi="Arial" w:cs="Arial"/>
                <w:sz w:val="10"/>
                <w:szCs w:val="10"/>
              </w:rPr>
            </w:pPr>
          </w:p>
          <w:p w:rsidR="00395989" w:rsidRPr="00B51FEF" w:rsidRDefault="00395989" w:rsidP="00253C8F">
            <w:pPr>
              <w:spacing w:line="360" w:lineRule="auto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B51FEF">
              <w:rPr>
                <w:rFonts w:ascii="Arial" w:hAnsi="Arial" w:cs="Arial"/>
                <w:b/>
                <w:sz w:val="18"/>
                <w:szCs w:val="18"/>
              </w:rPr>
              <w:t>ARRONDISSEMENT</w:t>
            </w:r>
          </w:p>
          <w:p w:rsidR="00395989" w:rsidRPr="00B51FEF" w:rsidRDefault="00395989" w:rsidP="00485183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  <w:r w:rsidRPr="00B51FEF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B51FEF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</w:t>
            </w:r>
            <w:r w:rsidRPr="00B51FEF">
              <w:rPr>
                <w:rFonts w:ascii="Arial" w:hAnsi="Arial" w:cs="Arial"/>
                <w:bCs/>
                <w:sz w:val="18"/>
                <w:szCs w:val="18"/>
              </w:rPr>
              <w:t>............................</w:t>
            </w:r>
          </w:p>
          <w:p w:rsidR="00395989" w:rsidRPr="00B51FEF" w:rsidRDefault="00395989" w:rsidP="00485183">
            <w:pPr>
              <w:ind w:right="-70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395989" w:rsidRPr="00B51FEF" w:rsidRDefault="00395989" w:rsidP="00253C8F">
            <w:pPr>
              <w:spacing w:line="360" w:lineRule="auto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B51FEF">
              <w:rPr>
                <w:rFonts w:ascii="Arial" w:hAnsi="Arial" w:cs="Arial"/>
                <w:b/>
                <w:sz w:val="18"/>
                <w:szCs w:val="18"/>
              </w:rPr>
              <w:t>CANTON</w:t>
            </w:r>
          </w:p>
          <w:p w:rsidR="00395989" w:rsidRPr="001D7958" w:rsidRDefault="00395989" w:rsidP="00485183">
            <w:pPr>
              <w:ind w:right="-70"/>
              <w:rPr>
                <w:rFonts w:ascii="Arial" w:hAnsi="Arial" w:cs="Arial"/>
                <w:b/>
              </w:rPr>
            </w:pPr>
            <w:r w:rsidRPr="00B51FEF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B51FEF">
              <w:rPr>
                <w:rFonts w:ascii="Arial" w:hAnsi="Arial" w:cs="Arial"/>
                <w:bCs/>
                <w:sz w:val="18"/>
                <w:szCs w:val="18"/>
              </w:rPr>
              <w:t xml:space="preserve"> 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</w:t>
            </w:r>
            <w:r w:rsidRPr="00B51FEF">
              <w:rPr>
                <w:rFonts w:ascii="Arial" w:hAnsi="Arial" w:cs="Arial"/>
                <w:bCs/>
                <w:sz w:val="18"/>
                <w:szCs w:val="18"/>
              </w:rPr>
              <w:t>..........................</w:t>
            </w:r>
          </w:p>
        </w:tc>
        <w:tc>
          <w:tcPr>
            <w:tcW w:w="166" w:type="dxa"/>
          </w:tcPr>
          <w:p w:rsidR="00395989" w:rsidRPr="006A1CC4" w:rsidRDefault="00395989" w:rsidP="00485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0" w:type="dxa"/>
          </w:tcPr>
          <w:p w:rsidR="000C7E06" w:rsidRDefault="00761206" w:rsidP="000C7E06">
            <w:pPr>
              <w:ind w:left="74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Commune</w:t>
            </w:r>
            <w:r w:rsidR="008C5B0B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de </w:t>
            </w:r>
            <w:r w:rsidR="00B9633F">
              <w:rPr>
                <w:rFonts w:ascii="Arial" w:hAnsi="Arial" w:cs="Arial"/>
                <w:b/>
                <w:color w:val="0000FF"/>
                <w:sz w:val="32"/>
                <w:szCs w:val="32"/>
              </w:rPr>
              <w:t>……</w:t>
            </w:r>
            <w:r w:rsidR="004E4EA8">
              <w:rPr>
                <w:rFonts w:ascii="Arial" w:hAnsi="Arial" w:cs="Arial"/>
                <w:b/>
                <w:color w:val="0000FF"/>
                <w:sz w:val="32"/>
                <w:szCs w:val="32"/>
              </w:rPr>
              <w:t>………</w:t>
            </w:r>
            <w:r w:rsidR="00B9633F">
              <w:rPr>
                <w:rFonts w:ascii="Arial" w:hAnsi="Arial" w:cs="Arial"/>
                <w:b/>
                <w:color w:val="0000FF"/>
                <w:sz w:val="32"/>
                <w:szCs w:val="32"/>
              </w:rPr>
              <w:t>…………..</w:t>
            </w:r>
          </w:p>
          <w:p w:rsidR="000C7E06" w:rsidRPr="000C7E06" w:rsidRDefault="000C7E06" w:rsidP="000C7E06">
            <w:pPr>
              <w:rPr>
                <w:rFonts w:ascii="Arial" w:hAnsi="Arial" w:cs="Arial"/>
                <w:sz w:val="32"/>
                <w:szCs w:val="32"/>
              </w:rPr>
            </w:pPr>
          </w:p>
          <w:p w:rsidR="0015395D" w:rsidRPr="000C7E06" w:rsidRDefault="0015395D" w:rsidP="000C7E06">
            <w:pPr>
              <w:tabs>
                <w:tab w:val="left" w:pos="565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51DB" w:rsidRPr="006A1CC4" w:rsidTr="000C7E06">
        <w:trPr>
          <w:trHeight w:val="4670"/>
        </w:trPr>
        <w:tc>
          <w:tcPr>
            <w:tcW w:w="3023" w:type="dxa"/>
          </w:tcPr>
          <w:p w:rsidR="004536AD" w:rsidRDefault="004536AD" w:rsidP="00485183">
            <w:pPr>
              <w:ind w:right="-70"/>
              <w:rPr>
                <w:rFonts w:ascii="Arial" w:hAnsi="Arial" w:cs="Arial"/>
                <w:b/>
                <w:color w:val="000000"/>
              </w:rPr>
            </w:pPr>
          </w:p>
          <w:p w:rsidR="00BB51DB" w:rsidRPr="00485183" w:rsidRDefault="00BB51DB" w:rsidP="00776C9E">
            <w:pPr>
              <w:spacing w:after="120"/>
              <w:ind w:right="-68"/>
              <w:rPr>
                <w:rFonts w:ascii="Arial" w:hAnsi="Arial" w:cs="Arial"/>
                <w:color w:val="000000"/>
              </w:rPr>
            </w:pPr>
            <w:r w:rsidRPr="00485183">
              <w:rPr>
                <w:rFonts w:ascii="Arial" w:hAnsi="Arial" w:cs="Arial"/>
                <w:b/>
                <w:color w:val="000000"/>
              </w:rPr>
              <w:t>OBJET :</w:t>
            </w:r>
          </w:p>
          <w:p w:rsidR="001E0E2E" w:rsidRPr="001E0E2E" w:rsidRDefault="00A53BD2" w:rsidP="00607EC4">
            <w:pPr>
              <w:ind w:right="-7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ADHÉ</w:t>
            </w:r>
            <w:r w:rsidR="00BD28F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SION </w:t>
            </w:r>
            <w:r w:rsidR="00607EC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AU SERVICE DE</w:t>
            </w:r>
            <w:r w:rsidR="007A416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MAINTENANCE DES INSTALLATIONS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D’ÉCLAIRAGE PUBLIC</w:t>
            </w:r>
            <w:r w:rsidR="00E267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DU SYDED</w:t>
            </w:r>
          </w:p>
          <w:p w:rsidR="00E24E73" w:rsidRPr="00A90D13" w:rsidRDefault="00E24E73" w:rsidP="0048518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1E5D81" w:rsidRPr="00485183" w:rsidRDefault="00BB51DB" w:rsidP="00485183">
            <w:pPr>
              <w:ind w:right="-70"/>
              <w:rPr>
                <w:rFonts w:ascii="Arial" w:hAnsi="Arial" w:cs="Arial"/>
                <w:b/>
                <w:bCs/>
              </w:rPr>
            </w:pPr>
            <w:r w:rsidRPr="00485183">
              <w:rPr>
                <w:rFonts w:ascii="Arial" w:hAnsi="Arial" w:cs="Arial"/>
                <w:b/>
                <w:bCs/>
              </w:rPr>
              <w:t>M</w:t>
            </w:r>
            <w:r w:rsidR="001E5D81" w:rsidRPr="00485183">
              <w:rPr>
                <w:rFonts w:ascii="Arial" w:hAnsi="Arial" w:cs="Arial"/>
                <w:b/>
                <w:bCs/>
              </w:rPr>
              <w:t>EMBRES</w:t>
            </w:r>
            <w:r w:rsidR="001E5D81" w:rsidRPr="00485183">
              <w:rPr>
                <w:rFonts w:ascii="Arial" w:hAnsi="Arial" w:cs="Arial"/>
              </w:rPr>
              <w:t> </w:t>
            </w:r>
            <w:r w:rsidR="001E5D81" w:rsidRPr="00485183">
              <w:rPr>
                <w:rFonts w:ascii="Arial" w:hAnsi="Arial" w:cs="Arial"/>
                <w:b/>
                <w:bCs/>
              </w:rPr>
              <w:t>:</w:t>
            </w:r>
          </w:p>
          <w:p w:rsidR="001E5D81" w:rsidRPr="00485183" w:rsidRDefault="001E5D81" w:rsidP="00485183">
            <w:pPr>
              <w:ind w:right="-70"/>
              <w:rPr>
                <w:rFonts w:ascii="Arial" w:hAnsi="Arial" w:cs="Arial"/>
                <w:sz w:val="14"/>
                <w:szCs w:val="14"/>
              </w:rPr>
            </w:pPr>
          </w:p>
          <w:p w:rsidR="00BB51DB" w:rsidRPr="00A90D13" w:rsidRDefault="001E5D81" w:rsidP="00253C8F">
            <w:pPr>
              <w:spacing w:line="360" w:lineRule="auto"/>
              <w:ind w:right="-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B51DB" w:rsidRPr="00A90D13">
              <w:rPr>
                <w:rFonts w:ascii="Arial" w:hAnsi="Arial" w:cs="Arial"/>
                <w:sz w:val="18"/>
                <w:szCs w:val="18"/>
              </w:rPr>
              <w:t xml:space="preserve">n exercice : </w:t>
            </w:r>
            <w:r w:rsidR="00C46F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....</w:t>
            </w:r>
          </w:p>
          <w:p w:rsidR="00BB51DB" w:rsidRPr="00A90D13" w:rsidRDefault="001E5D81" w:rsidP="00253C8F">
            <w:pPr>
              <w:spacing w:line="360" w:lineRule="auto"/>
              <w:ind w:right="-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B51DB" w:rsidRPr="00A90D13">
              <w:rPr>
                <w:rFonts w:ascii="Arial" w:hAnsi="Arial" w:cs="Arial"/>
                <w:sz w:val="18"/>
                <w:szCs w:val="18"/>
              </w:rPr>
              <w:t xml:space="preserve">résents : </w:t>
            </w:r>
            <w:r w:rsidR="00C46F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....</w:t>
            </w:r>
          </w:p>
          <w:p w:rsidR="00BB51DB" w:rsidRPr="00A90D13" w:rsidRDefault="001E5D81" w:rsidP="00A4081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Ayant</w:t>
            </w:r>
            <w:r w:rsidR="00BB51DB" w:rsidRPr="00A90D13">
              <w:rPr>
                <w:rFonts w:ascii="Arial" w:hAnsi="Arial" w:cs="Arial"/>
                <w:sz w:val="18"/>
                <w:szCs w:val="18"/>
              </w:rPr>
              <w:t xml:space="preserve"> pris part à la délibération : </w:t>
            </w:r>
            <w:r w:rsidR="00C46F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....</w:t>
            </w:r>
          </w:p>
          <w:p w:rsidR="008B0B14" w:rsidRPr="00A90D13" w:rsidRDefault="008B0B14" w:rsidP="0048518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85183" w:rsidRPr="00485183" w:rsidRDefault="00BB51DB" w:rsidP="00485183">
            <w:pPr>
              <w:ind w:right="-70"/>
              <w:rPr>
                <w:rFonts w:ascii="Arial" w:hAnsi="Arial" w:cs="Arial"/>
                <w:b/>
                <w:bCs/>
              </w:rPr>
            </w:pPr>
            <w:r w:rsidRPr="00485183">
              <w:rPr>
                <w:rFonts w:ascii="Arial" w:hAnsi="Arial" w:cs="Arial"/>
                <w:b/>
                <w:bCs/>
              </w:rPr>
              <w:t>D</w:t>
            </w:r>
            <w:r w:rsidR="00485183" w:rsidRPr="00485183">
              <w:rPr>
                <w:rFonts w:ascii="Arial" w:hAnsi="Arial" w:cs="Arial"/>
                <w:b/>
                <w:bCs/>
              </w:rPr>
              <w:t>ATE DE LA CONVOCATION</w:t>
            </w:r>
            <w:r w:rsidRPr="00485183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BB51DB" w:rsidRPr="00A90D13" w:rsidRDefault="00C46F3E" w:rsidP="00776C9E">
            <w:pPr>
              <w:spacing w:before="120"/>
              <w:ind w:right="-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</w:t>
            </w:r>
          </w:p>
          <w:p w:rsidR="00BB51DB" w:rsidRDefault="00BB51DB" w:rsidP="0048518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BB51DB" w:rsidRPr="00485183" w:rsidRDefault="00BD28FA" w:rsidP="00485183">
            <w:pPr>
              <w:ind w:right="-70"/>
              <w:rPr>
                <w:rFonts w:ascii="Arial" w:hAnsi="Arial" w:cs="Arial"/>
                <w:b/>
                <w:bCs/>
              </w:rPr>
            </w:pPr>
            <w:r w:rsidRPr="00485183">
              <w:rPr>
                <w:rFonts w:ascii="Arial" w:hAnsi="Arial" w:cs="Arial"/>
                <w:b/>
                <w:bCs/>
              </w:rPr>
              <w:t>DATE DE</w:t>
            </w:r>
            <w:r>
              <w:rPr>
                <w:rFonts w:ascii="Arial" w:hAnsi="Arial" w:cs="Arial"/>
                <w:b/>
                <w:bCs/>
              </w:rPr>
              <w:t xml:space="preserve"> L'AFFICHAGE </w:t>
            </w:r>
            <w:r w:rsidR="00BB51DB" w:rsidRPr="00485183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BB51DB" w:rsidRPr="00485183" w:rsidRDefault="00FA1F68" w:rsidP="00776C9E">
            <w:pPr>
              <w:spacing w:before="120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="00BB51DB" w:rsidRPr="00A90D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6" w:type="dxa"/>
          </w:tcPr>
          <w:p w:rsidR="00BB51DB" w:rsidRPr="006A1CC4" w:rsidRDefault="00BB51DB" w:rsidP="00485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0" w:type="dxa"/>
          </w:tcPr>
          <w:p w:rsidR="00BB51DB" w:rsidRPr="00253C8F" w:rsidRDefault="000C7E06" w:rsidP="00253C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B51DB" w:rsidRPr="001E5D81">
              <w:rPr>
                <w:rFonts w:ascii="Arial" w:hAnsi="Arial" w:cs="Arial"/>
                <w:b/>
                <w:sz w:val="22"/>
                <w:szCs w:val="22"/>
              </w:rPr>
              <w:t>EXTRAIT</w:t>
            </w:r>
            <w:r w:rsidR="00253C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1DB" w:rsidRPr="001D7958">
              <w:rPr>
                <w:rFonts w:ascii="Arial" w:hAnsi="Arial" w:cs="Arial"/>
                <w:bCs/>
              </w:rPr>
              <w:t xml:space="preserve">du registre des </w:t>
            </w:r>
            <w:r w:rsidR="004A7EBD" w:rsidRPr="001D7958">
              <w:rPr>
                <w:rFonts w:ascii="Arial" w:hAnsi="Arial" w:cs="Arial"/>
                <w:bCs/>
              </w:rPr>
              <w:t>d</w:t>
            </w:r>
            <w:r w:rsidR="00BB51DB" w:rsidRPr="001D7958">
              <w:rPr>
                <w:rFonts w:ascii="Arial" w:hAnsi="Arial" w:cs="Arial"/>
                <w:bCs/>
              </w:rPr>
              <w:t>élibérations du C</w:t>
            </w:r>
            <w:r w:rsidR="001D7958" w:rsidRPr="001D7958">
              <w:rPr>
                <w:rFonts w:ascii="Arial" w:hAnsi="Arial" w:cs="Arial"/>
                <w:bCs/>
              </w:rPr>
              <w:t xml:space="preserve">onseil </w:t>
            </w:r>
            <w:r w:rsidR="008C5B0B">
              <w:rPr>
                <w:rFonts w:ascii="Arial" w:hAnsi="Arial" w:cs="Arial"/>
                <w:bCs/>
              </w:rPr>
              <w:t>Municipal</w:t>
            </w:r>
          </w:p>
          <w:p w:rsidR="00BB51DB" w:rsidRPr="00485183" w:rsidRDefault="00BB51DB" w:rsidP="00485183">
            <w:pPr>
              <w:ind w:left="72"/>
              <w:rPr>
                <w:rFonts w:ascii="Arial" w:hAnsi="Arial" w:cs="Arial"/>
              </w:rPr>
            </w:pPr>
          </w:p>
          <w:p w:rsidR="00BB51DB" w:rsidRPr="003F11F7" w:rsidRDefault="00BB51DB" w:rsidP="00E6060E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3F11F7">
              <w:rPr>
                <w:rFonts w:ascii="Arial" w:hAnsi="Arial" w:cs="Arial"/>
                <w:b/>
                <w:sz w:val="24"/>
                <w:szCs w:val="24"/>
              </w:rPr>
              <w:t xml:space="preserve">Séance du </w:t>
            </w:r>
            <w:r w:rsidR="00A311DD" w:rsidRPr="003F11F7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7D271A" w:rsidRPr="003F11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B51DB" w:rsidRPr="00485183" w:rsidRDefault="00BB51DB" w:rsidP="00485183">
            <w:pPr>
              <w:ind w:left="72"/>
              <w:rPr>
                <w:rFonts w:ascii="Arial" w:hAnsi="Arial" w:cs="Arial"/>
              </w:rPr>
            </w:pPr>
          </w:p>
          <w:p w:rsidR="00BB51DB" w:rsidRPr="00055D2B" w:rsidRDefault="00BB51DB" w:rsidP="00A311DD">
            <w:pPr>
              <w:ind w:left="72"/>
              <w:rPr>
                <w:rFonts w:ascii="Arial" w:hAnsi="Arial" w:cs="Arial"/>
                <w:b/>
              </w:rPr>
            </w:pPr>
            <w:r w:rsidRPr="00055D2B">
              <w:rPr>
                <w:rFonts w:ascii="Arial" w:hAnsi="Arial" w:cs="Arial"/>
              </w:rPr>
              <w:t xml:space="preserve">le </w:t>
            </w:r>
            <w:r w:rsidR="00A311DD">
              <w:rPr>
                <w:rFonts w:ascii="Arial" w:hAnsi="Arial" w:cs="Arial"/>
              </w:rPr>
              <w:t>......................................</w:t>
            </w:r>
            <w:r w:rsidR="00983627">
              <w:rPr>
                <w:rFonts w:ascii="Arial" w:hAnsi="Arial" w:cs="Arial"/>
              </w:rPr>
              <w:t xml:space="preserve"> </w:t>
            </w:r>
            <w:r w:rsidRPr="00C82F87">
              <w:rPr>
                <w:rFonts w:ascii="Arial" w:hAnsi="Arial" w:cs="Arial"/>
              </w:rPr>
              <w:t xml:space="preserve">à </w:t>
            </w:r>
            <w:r w:rsidR="00A311DD">
              <w:rPr>
                <w:rFonts w:ascii="Arial" w:hAnsi="Arial" w:cs="Arial"/>
              </w:rPr>
              <w:t>..........</w:t>
            </w:r>
            <w:r w:rsidR="00733FA8">
              <w:rPr>
                <w:rFonts w:ascii="Arial" w:hAnsi="Arial" w:cs="Arial"/>
              </w:rPr>
              <w:t>..</w:t>
            </w:r>
            <w:r w:rsidR="00A311DD">
              <w:rPr>
                <w:rFonts w:ascii="Arial" w:hAnsi="Arial" w:cs="Arial"/>
              </w:rPr>
              <w:t>.</w:t>
            </w:r>
            <w:r w:rsidRPr="00055D2B">
              <w:rPr>
                <w:rFonts w:ascii="Arial" w:hAnsi="Arial" w:cs="Arial"/>
              </w:rPr>
              <w:t xml:space="preserve"> heures </w:t>
            </w:r>
            <w:r w:rsidR="00733FA8">
              <w:rPr>
                <w:rFonts w:ascii="Arial" w:hAnsi="Arial" w:cs="Arial"/>
              </w:rPr>
              <w:t>………….</w:t>
            </w:r>
          </w:p>
          <w:p w:rsidR="00BB51DB" w:rsidRPr="00055D2B" w:rsidRDefault="00BB51DB" w:rsidP="00485183">
            <w:pPr>
              <w:ind w:left="72"/>
              <w:rPr>
                <w:rFonts w:ascii="Arial" w:hAnsi="Arial" w:cs="Arial"/>
              </w:rPr>
            </w:pPr>
          </w:p>
          <w:p w:rsidR="00733FA8" w:rsidRDefault="00BB51DB" w:rsidP="00253C8F">
            <w:pPr>
              <w:spacing w:line="360" w:lineRule="auto"/>
              <w:ind w:left="74"/>
              <w:jc w:val="both"/>
              <w:rPr>
                <w:rFonts w:ascii="Arial" w:hAnsi="Arial" w:cs="Arial"/>
              </w:rPr>
            </w:pPr>
            <w:r w:rsidRPr="00055D2B">
              <w:rPr>
                <w:rFonts w:ascii="Arial" w:hAnsi="Arial" w:cs="Arial"/>
              </w:rPr>
              <w:t xml:space="preserve">le </w:t>
            </w:r>
            <w:r w:rsidR="001D7958">
              <w:rPr>
                <w:rFonts w:ascii="Arial" w:hAnsi="Arial" w:cs="Arial"/>
              </w:rPr>
              <w:t xml:space="preserve">Conseil </w:t>
            </w:r>
            <w:r w:rsidR="008C5B0B">
              <w:rPr>
                <w:rFonts w:ascii="Arial" w:hAnsi="Arial" w:cs="Arial"/>
              </w:rPr>
              <w:t xml:space="preserve">Municipal de </w:t>
            </w:r>
            <w:r w:rsidR="006416D6">
              <w:rPr>
                <w:rFonts w:ascii="Arial" w:hAnsi="Arial" w:cs="Arial"/>
              </w:rPr>
              <w:t>………</w:t>
            </w:r>
            <w:r w:rsidR="00733FA8">
              <w:rPr>
                <w:rFonts w:ascii="Arial" w:hAnsi="Arial" w:cs="Arial"/>
              </w:rPr>
              <w:t>…………………</w:t>
            </w:r>
            <w:r w:rsidR="006416D6">
              <w:rPr>
                <w:rFonts w:ascii="Arial" w:hAnsi="Arial" w:cs="Arial"/>
              </w:rPr>
              <w:t>………….. s’es</w:t>
            </w:r>
            <w:r w:rsidRPr="00055D2B">
              <w:rPr>
                <w:rFonts w:ascii="Arial" w:hAnsi="Arial" w:cs="Arial"/>
              </w:rPr>
              <w:t xml:space="preserve">t réuni à </w:t>
            </w:r>
            <w:r w:rsidR="00C46F3E">
              <w:rPr>
                <w:rFonts w:ascii="Arial" w:hAnsi="Arial" w:cs="Arial"/>
              </w:rPr>
              <w:t>...........................</w:t>
            </w:r>
            <w:r w:rsidR="001D7958">
              <w:rPr>
                <w:rFonts w:ascii="Arial" w:hAnsi="Arial" w:cs="Arial"/>
              </w:rPr>
              <w:t>....</w:t>
            </w:r>
            <w:r w:rsidR="008C5B0B">
              <w:rPr>
                <w:rFonts w:ascii="Arial" w:hAnsi="Arial" w:cs="Arial"/>
              </w:rPr>
              <w:t>..</w:t>
            </w:r>
            <w:r w:rsidR="00C46F3E">
              <w:rPr>
                <w:rFonts w:ascii="Arial" w:hAnsi="Arial" w:cs="Arial"/>
              </w:rPr>
              <w:t>.</w:t>
            </w:r>
            <w:r w:rsidR="00733FA8">
              <w:rPr>
                <w:rFonts w:ascii="Arial" w:hAnsi="Arial" w:cs="Arial"/>
              </w:rPr>
              <w:t>...................................</w:t>
            </w:r>
            <w:r w:rsidR="00253C8F">
              <w:rPr>
                <w:rFonts w:ascii="Arial" w:hAnsi="Arial" w:cs="Arial"/>
              </w:rPr>
              <w:t xml:space="preserve">après </w:t>
            </w:r>
            <w:r w:rsidRPr="00055D2B">
              <w:rPr>
                <w:rFonts w:ascii="Arial" w:hAnsi="Arial" w:cs="Arial"/>
              </w:rPr>
              <w:t>convocation</w:t>
            </w:r>
            <w:r w:rsidR="009B1075">
              <w:rPr>
                <w:rFonts w:ascii="Arial" w:hAnsi="Arial" w:cs="Arial"/>
              </w:rPr>
              <w:t xml:space="preserve"> légale, </w:t>
            </w:r>
          </w:p>
          <w:p w:rsidR="00BB51DB" w:rsidRPr="00055D2B" w:rsidRDefault="009B1075" w:rsidP="006416D6">
            <w:pPr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sous la présidence de </w:t>
            </w:r>
            <w:r w:rsidR="00C46F3E">
              <w:rPr>
                <w:rFonts w:ascii="Arial" w:hAnsi="Arial" w:cs="Arial"/>
              </w:rPr>
              <w:t>........................</w:t>
            </w:r>
            <w:r w:rsidR="008C5B0B">
              <w:rPr>
                <w:rFonts w:ascii="Arial" w:hAnsi="Arial" w:cs="Arial"/>
              </w:rPr>
              <w:t>............</w:t>
            </w:r>
            <w:r w:rsidR="004E4EA8">
              <w:rPr>
                <w:rFonts w:ascii="Arial" w:hAnsi="Arial" w:cs="Arial"/>
              </w:rPr>
              <w:t>.........</w:t>
            </w:r>
            <w:r w:rsidR="008C5B0B">
              <w:rPr>
                <w:rFonts w:ascii="Arial" w:hAnsi="Arial" w:cs="Arial"/>
              </w:rPr>
              <w:t>.............</w:t>
            </w:r>
            <w:r w:rsidR="00C46F3E">
              <w:rPr>
                <w:rFonts w:ascii="Arial" w:hAnsi="Arial" w:cs="Arial"/>
              </w:rPr>
              <w:t>...</w:t>
            </w:r>
            <w:r w:rsidR="008C5B0B">
              <w:rPr>
                <w:rFonts w:ascii="Arial" w:hAnsi="Arial" w:cs="Arial"/>
              </w:rPr>
              <w:t>.........</w:t>
            </w:r>
          </w:p>
          <w:p w:rsidR="003F11F7" w:rsidRDefault="00BB51DB" w:rsidP="00EF2768">
            <w:pPr>
              <w:spacing w:before="120" w:line="360" w:lineRule="auto"/>
              <w:ind w:lef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EBB">
              <w:rPr>
                <w:rFonts w:ascii="Arial" w:hAnsi="Arial" w:cs="Arial"/>
                <w:b/>
                <w:bCs/>
                <w:color w:val="0000FF"/>
              </w:rPr>
              <w:t>Etaient</w:t>
            </w:r>
            <w:r w:rsidRPr="00DA19C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présents :</w:t>
            </w:r>
            <w:r w:rsidR="00983627" w:rsidRPr="00DA19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="004E4EA8">
              <w:rPr>
                <w:rFonts w:ascii="Arial" w:hAnsi="Arial" w:cs="Arial"/>
                <w:sz w:val="18"/>
                <w:szCs w:val="18"/>
              </w:rPr>
              <w:t>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.......................</w:t>
            </w:r>
            <w:r w:rsidR="008B0B14">
              <w:rPr>
                <w:rFonts w:ascii="Arial" w:hAnsi="Arial" w:cs="Arial"/>
                <w:sz w:val="18"/>
                <w:szCs w:val="18"/>
              </w:rPr>
              <w:t>.....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  <w:p w:rsidR="008B0B14" w:rsidRDefault="003F11F7" w:rsidP="00253C8F">
            <w:pPr>
              <w:spacing w:line="360" w:lineRule="auto"/>
              <w:ind w:left="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  <w:r w:rsidR="004E4EA8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</w:t>
            </w:r>
          </w:p>
          <w:p w:rsidR="00A311DD" w:rsidRDefault="00BB51DB" w:rsidP="00253C8F">
            <w:pPr>
              <w:spacing w:line="360" w:lineRule="auto"/>
              <w:ind w:lef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6">
              <w:rPr>
                <w:rFonts w:ascii="Arial" w:hAnsi="Arial" w:cs="Arial"/>
                <w:b/>
                <w:color w:val="0000FF"/>
                <w:sz w:val="18"/>
                <w:szCs w:val="18"/>
              </w:rPr>
              <w:t>Etaient excusés :</w:t>
            </w:r>
            <w:r w:rsidRPr="00DA19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1F7">
              <w:rPr>
                <w:rFonts w:ascii="Arial" w:hAnsi="Arial" w:cs="Arial"/>
                <w:sz w:val="18"/>
                <w:szCs w:val="18"/>
              </w:rPr>
              <w:t>...</w:t>
            </w:r>
            <w:r w:rsidR="008B0B14">
              <w:rPr>
                <w:rFonts w:ascii="Arial" w:hAnsi="Arial" w:cs="Arial"/>
                <w:sz w:val="18"/>
                <w:szCs w:val="18"/>
              </w:rPr>
              <w:t>.....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</w:t>
            </w:r>
            <w:r w:rsidR="004E4EA8">
              <w:rPr>
                <w:rFonts w:ascii="Arial" w:hAnsi="Arial" w:cs="Arial"/>
                <w:sz w:val="18"/>
                <w:szCs w:val="18"/>
              </w:rPr>
              <w:t>...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  <w:p w:rsidR="003F11F7" w:rsidRDefault="008B0B14" w:rsidP="00111EBB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</w:t>
            </w:r>
            <w:r w:rsidR="004E4EA8">
              <w:rPr>
                <w:rFonts w:ascii="Arial" w:hAnsi="Arial" w:cs="Arial"/>
                <w:sz w:val="18"/>
                <w:szCs w:val="18"/>
              </w:rPr>
              <w:t>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</w:t>
            </w:r>
          </w:p>
          <w:p w:rsidR="00E41840" w:rsidRDefault="001E0E2E" w:rsidP="00EF2768">
            <w:pPr>
              <w:spacing w:before="120"/>
              <w:ind w:lef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535FE">
              <w:rPr>
                <w:rFonts w:ascii="Arial" w:hAnsi="Arial" w:cs="Arial"/>
              </w:rPr>
              <w:t xml:space="preserve">ecrétaire </w:t>
            </w:r>
            <w:r>
              <w:rPr>
                <w:rFonts w:ascii="Arial" w:hAnsi="Arial" w:cs="Arial"/>
              </w:rPr>
              <w:t xml:space="preserve">de séance : </w:t>
            </w:r>
            <w:r w:rsidR="00D535FE">
              <w:rPr>
                <w:rFonts w:ascii="Arial" w:hAnsi="Arial" w:cs="Arial"/>
              </w:rPr>
              <w:t xml:space="preserve">.......................................................... </w:t>
            </w:r>
          </w:p>
          <w:p w:rsidR="001E0E2E" w:rsidRDefault="001E0E2E" w:rsidP="00D535FE">
            <w:pPr>
              <w:ind w:left="72"/>
              <w:jc w:val="both"/>
              <w:rPr>
                <w:rFonts w:ascii="Arial" w:hAnsi="Arial" w:cs="Arial"/>
              </w:rPr>
            </w:pPr>
          </w:p>
          <w:p w:rsidR="00B84F0F" w:rsidRPr="00983627" w:rsidRDefault="00733FA8" w:rsidP="004E4EA8">
            <w:pPr>
              <w:spacing w:before="120" w:after="120"/>
              <w:ind w:lef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B51DB" w:rsidRPr="00055D2B">
              <w:rPr>
                <w:rFonts w:ascii="Arial" w:hAnsi="Arial" w:cs="Arial"/>
              </w:rPr>
              <w:t xml:space="preserve">e </w:t>
            </w:r>
            <w:r w:rsidR="008C5B0B">
              <w:rPr>
                <w:rFonts w:ascii="Arial" w:hAnsi="Arial" w:cs="Arial"/>
              </w:rPr>
              <w:t>Maire</w:t>
            </w:r>
            <w:r w:rsidR="00BB51DB" w:rsidRPr="00055D2B">
              <w:rPr>
                <w:rFonts w:ascii="Arial" w:hAnsi="Arial" w:cs="Arial"/>
              </w:rPr>
              <w:t xml:space="preserve"> a déclaré la séance ouverte.</w:t>
            </w:r>
          </w:p>
        </w:tc>
      </w:tr>
    </w:tbl>
    <w:p w:rsidR="003D3B70" w:rsidRPr="00BD4404" w:rsidRDefault="00607EC4" w:rsidP="00D91390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Le SYDED propose aux communes du Doubs un service dédié à la</w:t>
      </w:r>
      <w:r w:rsidR="00EC7AB3">
        <w:rPr>
          <w:rFonts w:ascii="Arial" w:hAnsi="Arial" w:cs="Arial"/>
        </w:rPr>
        <w:t xml:space="preserve"> maintenance des installations d’éclairage public </w:t>
      </w:r>
      <w:r>
        <w:rPr>
          <w:rFonts w:ascii="Arial" w:hAnsi="Arial" w:cs="Arial"/>
        </w:rPr>
        <w:t>et au</w:t>
      </w:r>
      <w:r w:rsidR="00EC7AB3">
        <w:rPr>
          <w:rFonts w:ascii="Arial" w:hAnsi="Arial" w:cs="Arial"/>
        </w:rPr>
        <w:t xml:space="preserve"> développement d’un inventa</w:t>
      </w:r>
      <w:r>
        <w:rPr>
          <w:rFonts w:ascii="Arial" w:hAnsi="Arial" w:cs="Arial"/>
        </w:rPr>
        <w:t xml:space="preserve">ire cartographique géoréférencé dont les objectifs sont de : </w:t>
      </w:r>
    </w:p>
    <w:p w:rsidR="00D91390" w:rsidRDefault="003D3B70" w:rsidP="00D91390">
      <w:pPr>
        <w:numPr>
          <w:ilvl w:val="0"/>
          <w:numId w:val="15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Garantir une maintenance préventive assurant une qualité de fonctionnement et de performance ;</w:t>
      </w:r>
    </w:p>
    <w:p w:rsidR="00D91390" w:rsidRDefault="003D3B70" w:rsidP="00D91390">
      <w:pPr>
        <w:numPr>
          <w:ilvl w:val="0"/>
          <w:numId w:val="15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D91390">
        <w:rPr>
          <w:rFonts w:ascii="Arial" w:hAnsi="Arial" w:cs="Arial"/>
        </w:rPr>
        <w:t>De gérer et suivre les demandes d’int</w:t>
      </w:r>
      <w:r w:rsidR="00A71CB3" w:rsidRPr="00D91390">
        <w:rPr>
          <w:rFonts w:ascii="Arial" w:hAnsi="Arial" w:cs="Arial"/>
        </w:rPr>
        <w:t>ervention via un outil dédié ;</w:t>
      </w:r>
    </w:p>
    <w:p w:rsidR="003D3B70" w:rsidRPr="00D91390" w:rsidRDefault="00A71CB3" w:rsidP="00D91390">
      <w:pPr>
        <w:numPr>
          <w:ilvl w:val="0"/>
          <w:numId w:val="15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D91390">
        <w:rPr>
          <w:rFonts w:ascii="Arial" w:hAnsi="Arial" w:cs="Arial"/>
        </w:rPr>
        <w:t>D</w:t>
      </w:r>
      <w:r w:rsidR="003D3B70" w:rsidRPr="00D91390">
        <w:rPr>
          <w:rFonts w:ascii="Arial" w:hAnsi="Arial" w:cs="Arial"/>
        </w:rPr>
        <w:t>e répondre aux obligations légales dues au géoréférencement à compter du 1</w:t>
      </w:r>
      <w:r w:rsidR="003D3B70" w:rsidRPr="00D91390">
        <w:rPr>
          <w:rFonts w:ascii="Arial" w:hAnsi="Arial" w:cs="Arial"/>
          <w:vertAlign w:val="superscript"/>
        </w:rPr>
        <w:t>er</w:t>
      </w:r>
      <w:r w:rsidR="003D3B70" w:rsidRPr="00D91390">
        <w:rPr>
          <w:rFonts w:ascii="Arial" w:hAnsi="Arial" w:cs="Arial"/>
        </w:rPr>
        <w:t xml:space="preserve"> janvier 2026.</w:t>
      </w:r>
    </w:p>
    <w:p w:rsidR="00017D56" w:rsidRPr="00017D56" w:rsidRDefault="00A71CB3" w:rsidP="00D91390">
      <w:pPr>
        <w:spacing w:before="60"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Ce service se décompose de la sorte</w:t>
      </w:r>
      <w:r w:rsidR="00017D56" w:rsidRPr="00017D56">
        <w:rPr>
          <w:rFonts w:ascii="Arial" w:hAnsi="Arial" w:cs="Arial"/>
          <w:bCs/>
        </w:rPr>
        <w:t xml:space="preserve"> :</w:t>
      </w:r>
    </w:p>
    <w:p w:rsidR="00D91390" w:rsidRDefault="00A71CB3" w:rsidP="00D91390">
      <w:pPr>
        <w:numPr>
          <w:ilvl w:val="0"/>
          <w:numId w:val="15"/>
        </w:numPr>
        <w:spacing w:before="60" w:after="6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À partir du 1</w:t>
      </w:r>
      <w:r w:rsidRPr="00A71CB3">
        <w:rPr>
          <w:rFonts w:ascii="Arial" w:hAnsi="Arial" w:cs="Arial"/>
          <w:bCs/>
          <w:vertAlign w:val="superscript"/>
        </w:rPr>
        <w:t>er</w:t>
      </w:r>
      <w:r>
        <w:rPr>
          <w:rFonts w:ascii="Arial" w:hAnsi="Arial" w:cs="Arial"/>
          <w:bCs/>
        </w:rPr>
        <w:t xml:space="preserve"> janvier 2023 : m</w:t>
      </w:r>
      <w:r w:rsidR="00017D56" w:rsidRPr="00017D56">
        <w:rPr>
          <w:rFonts w:ascii="Arial" w:hAnsi="Arial" w:cs="Arial"/>
          <w:bCs/>
        </w:rPr>
        <w:t>aintenance préventive</w:t>
      </w:r>
      <w:r w:rsidR="00EC7AB3">
        <w:rPr>
          <w:rFonts w:ascii="Arial" w:hAnsi="Arial" w:cs="Arial"/>
          <w:bCs/>
        </w:rPr>
        <w:t xml:space="preserve"> et curative</w:t>
      </w:r>
      <w:r w:rsidR="00F87E32">
        <w:rPr>
          <w:rFonts w:ascii="Arial" w:hAnsi="Arial" w:cs="Arial"/>
          <w:bCs/>
        </w:rPr>
        <w:t xml:space="preserve"> </w:t>
      </w:r>
      <w:r w:rsidR="00B56BD2">
        <w:rPr>
          <w:rFonts w:ascii="Arial" w:hAnsi="Arial" w:cs="Arial"/>
          <w:bCs/>
        </w:rPr>
        <w:t xml:space="preserve">des installations d’éclairage public </w:t>
      </w:r>
      <w:r w:rsidR="00F87E32">
        <w:rPr>
          <w:rFonts w:ascii="Arial" w:hAnsi="Arial" w:cs="Arial"/>
          <w:bCs/>
        </w:rPr>
        <w:t>;</w:t>
      </w:r>
    </w:p>
    <w:p w:rsidR="00D91390" w:rsidRDefault="00A71CB3" w:rsidP="00D91390">
      <w:pPr>
        <w:numPr>
          <w:ilvl w:val="0"/>
          <w:numId w:val="15"/>
        </w:numPr>
        <w:spacing w:before="60" w:after="60"/>
        <w:ind w:left="284" w:hanging="284"/>
        <w:jc w:val="both"/>
        <w:rPr>
          <w:rFonts w:ascii="Arial" w:hAnsi="Arial" w:cs="Arial"/>
          <w:bCs/>
        </w:rPr>
      </w:pPr>
      <w:r w:rsidRPr="00D91390">
        <w:rPr>
          <w:rFonts w:ascii="Arial" w:hAnsi="Arial" w:cs="Arial"/>
          <w:bCs/>
        </w:rPr>
        <w:t xml:space="preserve">2024-2025 : </w:t>
      </w:r>
      <w:r w:rsidR="00B56BD2" w:rsidRPr="00D91390">
        <w:rPr>
          <w:rFonts w:ascii="Arial" w:hAnsi="Arial" w:cs="Arial"/>
          <w:bCs/>
        </w:rPr>
        <w:t>g</w:t>
      </w:r>
      <w:r w:rsidR="00EC7AB3" w:rsidRPr="00D91390">
        <w:rPr>
          <w:rFonts w:ascii="Arial" w:hAnsi="Arial" w:cs="Arial"/>
          <w:bCs/>
        </w:rPr>
        <w:t xml:space="preserve">éoréférencement </w:t>
      </w:r>
      <w:r w:rsidRPr="00D91390">
        <w:rPr>
          <w:rFonts w:ascii="Arial" w:hAnsi="Arial" w:cs="Arial"/>
          <w:bCs/>
        </w:rPr>
        <w:t>des réseaux souterrains d’éclairage public ;</w:t>
      </w:r>
    </w:p>
    <w:p w:rsidR="00BD4404" w:rsidRPr="00D91390" w:rsidRDefault="00A71CB3" w:rsidP="00D91390">
      <w:pPr>
        <w:numPr>
          <w:ilvl w:val="0"/>
          <w:numId w:val="15"/>
        </w:numPr>
        <w:spacing w:before="60" w:after="60"/>
        <w:ind w:left="284" w:hanging="284"/>
        <w:jc w:val="both"/>
        <w:rPr>
          <w:rFonts w:ascii="Arial" w:hAnsi="Arial" w:cs="Arial"/>
          <w:bCs/>
        </w:rPr>
      </w:pPr>
      <w:r w:rsidRPr="00D91390">
        <w:rPr>
          <w:rFonts w:ascii="Arial" w:hAnsi="Arial" w:cs="Arial"/>
          <w:bCs/>
        </w:rPr>
        <w:t>À partir du 1</w:t>
      </w:r>
      <w:r w:rsidRPr="00D91390">
        <w:rPr>
          <w:rFonts w:ascii="Arial" w:hAnsi="Arial" w:cs="Arial"/>
          <w:bCs/>
          <w:vertAlign w:val="superscript"/>
        </w:rPr>
        <w:t>er</w:t>
      </w:r>
      <w:r w:rsidRPr="00D91390">
        <w:rPr>
          <w:rFonts w:ascii="Arial" w:hAnsi="Arial" w:cs="Arial"/>
          <w:bCs/>
        </w:rPr>
        <w:t xml:space="preserve"> janvier 2026 : </w:t>
      </w:r>
      <w:r w:rsidR="00781E62">
        <w:rPr>
          <w:rFonts w:ascii="Arial" w:hAnsi="Arial" w:cs="Arial"/>
          <w:bCs/>
        </w:rPr>
        <w:t xml:space="preserve">gestion des DT </w:t>
      </w:r>
      <w:r w:rsidR="00EC7AB3" w:rsidRPr="00D91390">
        <w:rPr>
          <w:rFonts w:ascii="Arial" w:hAnsi="Arial" w:cs="Arial"/>
          <w:bCs/>
        </w:rPr>
        <w:t>DICT.</w:t>
      </w:r>
    </w:p>
    <w:p w:rsidR="00B56BD2" w:rsidRDefault="00B56BD2" w:rsidP="00D91390">
      <w:pPr>
        <w:spacing w:before="60"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contribution d’adhésion pour ce service est fixée à 20 € par an et par p</w:t>
      </w:r>
      <w:r w:rsidR="004F7FBB">
        <w:rPr>
          <w:rFonts w:ascii="Arial" w:hAnsi="Arial" w:cs="Arial"/>
          <w:bCs/>
        </w:rPr>
        <w:t xml:space="preserve">oint lumineux pour l’année 2023 et sera revue chaque début d’année. </w:t>
      </w:r>
    </w:p>
    <w:p w:rsidR="0073567C" w:rsidRDefault="0073567C" w:rsidP="00D91390">
      <w:pPr>
        <w:spacing w:before="60" w:after="60"/>
        <w:jc w:val="both"/>
        <w:rPr>
          <w:rFonts w:ascii="Arial" w:eastAsia="Calibri" w:hAnsi="Arial" w:cs="Arial"/>
        </w:rPr>
      </w:pPr>
      <w:r w:rsidRPr="0073567C">
        <w:rPr>
          <w:rFonts w:ascii="Arial" w:hAnsi="Arial" w:cs="Arial"/>
          <w:bCs/>
          <w:iCs/>
        </w:rPr>
        <w:t>La</w:t>
      </w:r>
      <w:r w:rsidR="00B419CB">
        <w:rPr>
          <w:rFonts w:ascii="Arial" w:hAnsi="Arial" w:cs="Arial"/>
          <w:bCs/>
          <w:iCs/>
        </w:rPr>
        <w:t xml:space="preserve"> mise en place de </w:t>
      </w:r>
      <w:r w:rsidR="00607EC4">
        <w:rPr>
          <w:rFonts w:ascii="Arial" w:hAnsi="Arial" w:cs="Arial"/>
          <w:bCs/>
          <w:iCs/>
        </w:rPr>
        <w:t>ce service</w:t>
      </w:r>
      <w:r w:rsidR="00B419CB">
        <w:rPr>
          <w:rFonts w:ascii="Arial" w:hAnsi="Arial" w:cs="Arial"/>
          <w:bCs/>
          <w:iCs/>
        </w:rPr>
        <w:t xml:space="preserve">, ainsi que </w:t>
      </w:r>
      <w:r w:rsidR="00035FFB">
        <w:rPr>
          <w:rFonts w:ascii="Arial" w:hAnsi="Arial" w:cs="Arial"/>
          <w:bCs/>
          <w:iCs/>
        </w:rPr>
        <w:t xml:space="preserve">ses </w:t>
      </w:r>
      <w:r w:rsidR="00035FFB" w:rsidRPr="00035FFB">
        <w:rPr>
          <w:rFonts w:ascii="Arial" w:eastAsia="Calibri" w:hAnsi="Arial" w:cs="Arial"/>
        </w:rPr>
        <w:t>modalités de fonctionnement</w:t>
      </w:r>
      <w:r w:rsidR="00035FFB" w:rsidRPr="0073567C">
        <w:rPr>
          <w:rFonts w:ascii="Arial" w:hAnsi="Arial" w:cs="Arial"/>
          <w:bCs/>
          <w:iCs/>
        </w:rPr>
        <w:t xml:space="preserve"> </w:t>
      </w:r>
      <w:r w:rsidR="00BF0E7F">
        <w:rPr>
          <w:rFonts w:ascii="Arial" w:hAnsi="Arial" w:cs="Arial"/>
          <w:bCs/>
          <w:iCs/>
        </w:rPr>
        <w:t>sont arrêtés dans la</w:t>
      </w:r>
      <w:r w:rsidR="00BF0E7F" w:rsidRPr="0073567C">
        <w:rPr>
          <w:rFonts w:ascii="Arial" w:hAnsi="Arial" w:cs="Arial"/>
          <w:bCs/>
          <w:iCs/>
        </w:rPr>
        <w:t xml:space="preserve"> convention constitutive joint</w:t>
      </w:r>
      <w:r w:rsidR="00BF0E7F">
        <w:rPr>
          <w:rFonts w:ascii="Arial" w:hAnsi="Arial" w:cs="Arial"/>
          <w:bCs/>
          <w:iCs/>
        </w:rPr>
        <w:t>e</w:t>
      </w:r>
      <w:r w:rsidR="00BF0E7F" w:rsidRPr="0073567C">
        <w:rPr>
          <w:rFonts w:ascii="Arial" w:hAnsi="Arial" w:cs="Arial"/>
          <w:bCs/>
          <w:iCs/>
        </w:rPr>
        <w:t xml:space="preserve"> en annexe</w:t>
      </w:r>
      <w:r w:rsidRPr="0073567C">
        <w:rPr>
          <w:rFonts w:ascii="Arial" w:hAnsi="Arial" w:cs="Arial"/>
          <w:bCs/>
          <w:iCs/>
        </w:rPr>
        <w:t>.</w:t>
      </w:r>
      <w:r w:rsidR="00035FFB" w:rsidRPr="00035FFB">
        <w:rPr>
          <w:rFonts w:ascii="Arial" w:eastAsia="Calibri" w:hAnsi="Arial" w:cs="Arial"/>
        </w:rPr>
        <w:t xml:space="preserve"> </w:t>
      </w:r>
      <w:r w:rsidR="004F7FBB">
        <w:rPr>
          <w:rFonts w:ascii="Arial" w:eastAsia="Calibri" w:hAnsi="Arial" w:cs="Arial"/>
        </w:rPr>
        <w:t xml:space="preserve">Pour </w:t>
      </w:r>
      <w:r w:rsidR="00DB2B57">
        <w:rPr>
          <w:rFonts w:ascii="Arial" w:eastAsia="Calibri" w:hAnsi="Arial" w:cs="Arial"/>
        </w:rPr>
        <w:t xml:space="preserve">l’année </w:t>
      </w:r>
      <w:r w:rsidR="004F7FBB">
        <w:rPr>
          <w:rFonts w:ascii="Arial" w:eastAsia="Calibri" w:hAnsi="Arial" w:cs="Arial"/>
        </w:rPr>
        <w:t>2023</w:t>
      </w:r>
      <w:r w:rsidR="00DB2B57">
        <w:rPr>
          <w:rFonts w:ascii="Arial" w:eastAsia="Calibri" w:hAnsi="Arial" w:cs="Arial"/>
        </w:rPr>
        <w:t>,</w:t>
      </w:r>
      <w:r w:rsidR="004F7FBB">
        <w:rPr>
          <w:rFonts w:ascii="Arial" w:eastAsia="Calibri" w:hAnsi="Arial" w:cs="Arial"/>
        </w:rPr>
        <w:t xml:space="preserve"> </w:t>
      </w:r>
      <w:r w:rsidR="00DB2B57">
        <w:rPr>
          <w:rFonts w:ascii="Arial" w:eastAsia="Calibri" w:hAnsi="Arial" w:cs="Arial"/>
        </w:rPr>
        <w:t xml:space="preserve">la convention d’adhésion </w:t>
      </w:r>
      <w:r w:rsidR="00DB2B57">
        <w:rPr>
          <w:rFonts w:ascii="Arial" w:hAnsi="Arial" w:cs="Arial"/>
          <w:bCs/>
        </w:rPr>
        <w:t xml:space="preserve">n’intègre que </w:t>
      </w:r>
      <w:r w:rsidR="004F7FBB">
        <w:rPr>
          <w:rFonts w:ascii="Arial" w:hAnsi="Arial" w:cs="Arial"/>
          <w:bCs/>
        </w:rPr>
        <w:t xml:space="preserve">la maintenance préventive et curative des installations d’éclairage public. Un avenant à cette dernière sera proposé </w:t>
      </w:r>
      <w:r w:rsidR="00DB2B57">
        <w:rPr>
          <w:rFonts w:ascii="Arial" w:hAnsi="Arial" w:cs="Arial"/>
          <w:bCs/>
        </w:rPr>
        <w:t>aux collectivités au 1</w:t>
      </w:r>
      <w:r w:rsidR="00DB2B57" w:rsidRPr="00DB2B57">
        <w:rPr>
          <w:rFonts w:ascii="Arial" w:hAnsi="Arial" w:cs="Arial"/>
          <w:bCs/>
          <w:vertAlign w:val="superscript"/>
        </w:rPr>
        <w:t>er</w:t>
      </w:r>
      <w:r w:rsidR="00DB2B57">
        <w:rPr>
          <w:rFonts w:ascii="Arial" w:hAnsi="Arial" w:cs="Arial"/>
          <w:bCs/>
        </w:rPr>
        <w:t xml:space="preserve"> semestre 2023 et 2025 </w:t>
      </w:r>
      <w:r w:rsidR="004F7FBB">
        <w:rPr>
          <w:rFonts w:ascii="Arial" w:hAnsi="Arial" w:cs="Arial"/>
          <w:bCs/>
        </w:rPr>
        <w:t>pour le service de géoréférencement et de gestion des DT DICT.</w:t>
      </w:r>
    </w:p>
    <w:p w:rsidR="00D63292" w:rsidRDefault="00D63292" w:rsidP="00D91390">
      <w:pPr>
        <w:spacing w:before="60" w:after="60"/>
        <w:jc w:val="both"/>
        <w:rPr>
          <w:rFonts w:ascii="Arial" w:hAnsi="Arial" w:cs="Arial"/>
        </w:rPr>
      </w:pPr>
      <w:r w:rsidRPr="00D63292">
        <w:rPr>
          <w:rFonts w:ascii="Arial" w:hAnsi="Arial" w:cs="Arial"/>
          <w:bCs/>
          <w:iCs/>
        </w:rPr>
        <w:t xml:space="preserve">Considérant que </w:t>
      </w:r>
      <w:r w:rsidR="004D0DED">
        <w:rPr>
          <w:rFonts w:ascii="Arial" w:hAnsi="Arial" w:cs="Arial"/>
          <w:bCs/>
          <w:iCs/>
        </w:rPr>
        <w:t>la commune</w:t>
      </w:r>
      <w:r w:rsidR="004D0DED" w:rsidRPr="00D63292">
        <w:rPr>
          <w:rFonts w:ascii="Arial" w:hAnsi="Arial" w:cs="Arial"/>
          <w:bCs/>
          <w:iCs/>
        </w:rPr>
        <w:t xml:space="preserve"> </w:t>
      </w:r>
      <w:r w:rsidR="00EF2768">
        <w:rPr>
          <w:rFonts w:ascii="Arial" w:hAnsi="Arial" w:cs="Arial"/>
          <w:bCs/>
          <w:iCs/>
        </w:rPr>
        <w:t xml:space="preserve">souhaite </w:t>
      </w:r>
      <w:r w:rsidR="00607EC4">
        <w:rPr>
          <w:rFonts w:ascii="Arial" w:hAnsi="Arial" w:cs="Arial"/>
          <w:bCs/>
          <w:iCs/>
        </w:rPr>
        <w:t>adhérer à ce service</w:t>
      </w:r>
      <w:r>
        <w:rPr>
          <w:rFonts w:ascii="Arial" w:hAnsi="Arial" w:cs="Arial"/>
          <w:bCs/>
          <w:iCs/>
        </w:rPr>
        <w:t>, l</w:t>
      </w:r>
      <w:r w:rsidRPr="000435C2">
        <w:rPr>
          <w:rFonts w:ascii="Arial" w:hAnsi="Arial" w:cs="Arial"/>
        </w:rPr>
        <w:t>e Conseil Municipal, après avoir entendu l’exposé du Maire</w:t>
      </w:r>
      <w:r>
        <w:rPr>
          <w:rFonts w:ascii="Arial" w:hAnsi="Arial" w:cs="Arial"/>
        </w:rPr>
        <w:t xml:space="preserve"> et en avoir délibéré </w:t>
      </w:r>
      <w:r w:rsidRPr="000435C2">
        <w:rPr>
          <w:rFonts w:ascii="Arial" w:hAnsi="Arial" w:cs="Arial"/>
        </w:rPr>
        <w:t>:</w:t>
      </w:r>
    </w:p>
    <w:p w:rsidR="0073567C" w:rsidRPr="00D5156A" w:rsidRDefault="0073567C" w:rsidP="00D91390">
      <w:pPr>
        <w:numPr>
          <w:ilvl w:val="0"/>
          <w:numId w:val="11"/>
        </w:numPr>
        <w:spacing w:before="60" w:after="60"/>
        <w:ind w:left="397" w:hanging="397"/>
        <w:jc w:val="both"/>
        <w:rPr>
          <w:rFonts w:ascii="Arial" w:hAnsi="Arial" w:cs="Arial"/>
          <w:b/>
          <w:bCs/>
          <w:iCs/>
        </w:rPr>
      </w:pPr>
      <w:r w:rsidRPr="00487B10">
        <w:rPr>
          <w:rFonts w:ascii="Arial" w:hAnsi="Arial" w:cs="Arial"/>
          <w:b/>
          <w:bCs/>
          <w:iCs/>
        </w:rPr>
        <w:t xml:space="preserve">Approuve </w:t>
      </w:r>
      <w:r w:rsidR="00607EC4">
        <w:rPr>
          <w:rFonts w:ascii="Arial" w:hAnsi="Arial" w:cs="Arial"/>
          <w:b/>
          <w:bCs/>
          <w:iCs/>
        </w:rPr>
        <w:t xml:space="preserve">l’adhésion </w:t>
      </w:r>
      <w:r w:rsidR="00D5156A">
        <w:rPr>
          <w:rFonts w:ascii="Arial" w:hAnsi="Arial" w:cs="Arial"/>
          <w:b/>
          <w:bCs/>
          <w:iCs/>
        </w:rPr>
        <w:t xml:space="preserve">de la collectivité à ce </w:t>
      </w:r>
      <w:r w:rsidR="00607EC4">
        <w:rPr>
          <w:rFonts w:ascii="Arial" w:hAnsi="Arial" w:cs="Arial"/>
          <w:b/>
          <w:bCs/>
          <w:iCs/>
        </w:rPr>
        <w:t xml:space="preserve">service </w:t>
      </w:r>
      <w:r w:rsidR="00503545">
        <w:rPr>
          <w:rFonts w:ascii="Arial" w:eastAsia="Calibri" w:hAnsi="Arial" w:cs="Arial"/>
          <w:b/>
          <w:bCs/>
        </w:rPr>
        <w:t>;</w:t>
      </w:r>
    </w:p>
    <w:p w:rsidR="00D5156A" w:rsidRDefault="00D5156A" w:rsidP="00D91390">
      <w:pPr>
        <w:numPr>
          <w:ilvl w:val="0"/>
          <w:numId w:val="11"/>
        </w:numPr>
        <w:spacing w:before="60" w:after="60"/>
        <w:ind w:left="397" w:hanging="39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Sollicite les prestations associées à ce service ;</w:t>
      </w:r>
    </w:p>
    <w:p w:rsidR="00D5156A" w:rsidRPr="00487B10" w:rsidRDefault="00D5156A" w:rsidP="00D91390">
      <w:pPr>
        <w:numPr>
          <w:ilvl w:val="0"/>
          <w:numId w:val="11"/>
        </w:numPr>
        <w:spacing w:before="60" w:after="60"/>
        <w:ind w:left="397" w:hanging="39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Approuve les conditions financières de la contribution annuelle ;</w:t>
      </w:r>
    </w:p>
    <w:p w:rsidR="00EF2768" w:rsidRDefault="00C5167D" w:rsidP="00D91390">
      <w:pPr>
        <w:pStyle w:val="Paragraphedeliste"/>
        <w:numPr>
          <w:ilvl w:val="0"/>
          <w:numId w:val="11"/>
        </w:numPr>
        <w:spacing w:before="60" w:after="60"/>
        <w:ind w:left="397" w:hanging="397"/>
        <w:contextualSpacing w:val="0"/>
        <w:jc w:val="both"/>
        <w:rPr>
          <w:rFonts w:ascii="Arial" w:hAnsi="Arial" w:cs="Arial"/>
          <w:b/>
          <w:bCs/>
          <w:iCs/>
        </w:rPr>
      </w:pPr>
      <w:r w:rsidRPr="00487B10">
        <w:rPr>
          <w:rFonts w:ascii="Arial" w:hAnsi="Arial" w:cs="Arial"/>
          <w:b/>
          <w:bCs/>
          <w:iCs/>
        </w:rPr>
        <w:t>A</w:t>
      </w:r>
      <w:r w:rsidR="00607EC4">
        <w:rPr>
          <w:rFonts w:ascii="Arial" w:hAnsi="Arial" w:cs="Arial"/>
          <w:b/>
          <w:bCs/>
          <w:iCs/>
        </w:rPr>
        <w:t>utorise le Maire à signer la convention d’adhésion jointe en annexe</w:t>
      </w:r>
      <w:r w:rsidR="00DC62B2">
        <w:rPr>
          <w:rFonts w:ascii="Arial" w:hAnsi="Arial" w:cs="Arial"/>
          <w:b/>
          <w:bCs/>
          <w:iCs/>
        </w:rPr>
        <w:t xml:space="preserve"> et tous les documents nécessaires</w:t>
      </w:r>
      <w:r w:rsidR="00607EC4">
        <w:rPr>
          <w:rFonts w:ascii="Arial" w:hAnsi="Arial" w:cs="Arial"/>
          <w:b/>
          <w:bCs/>
          <w:iCs/>
        </w:rPr>
        <w:t>.</w:t>
      </w:r>
    </w:p>
    <w:p w:rsidR="00E6060E" w:rsidRDefault="00E6060E" w:rsidP="00EF2768">
      <w:pPr>
        <w:spacing w:after="60"/>
        <w:rPr>
          <w:rFonts w:ascii="Arial" w:hAnsi="Arial" w:cs="Arial"/>
        </w:rPr>
      </w:pPr>
      <w:bookmarkStart w:id="0" w:name="_GoBack"/>
      <w:bookmarkEnd w:id="0"/>
    </w:p>
    <w:p w:rsidR="009E5333" w:rsidRDefault="002A1345" w:rsidP="00EF2768">
      <w:pPr>
        <w:spacing w:after="60"/>
        <w:rPr>
          <w:rFonts w:ascii="Arial" w:hAnsi="Arial" w:cs="Arial"/>
        </w:rPr>
      </w:pPr>
      <w:r w:rsidRPr="001F689A">
        <w:rPr>
          <w:rFonts w:ascii="Arial" w:hAnsi="Arial" w:cs="Arial"/>
        </w:rPr>
        <w:t>Fait et délibéré en séance, les jour, mois, an susdits.</w:t>
      </w:r>
      <w:r w:rsidR="00B0662A" w:rsidRPr="00B0662A">
        <w:rPr>
          <w:rFonts w:ascii="Arial" w:hAnsi="Arial" w:cs="Arial"/>
        </w:rPr>
        <w:t xml:space="preserve"> </w:t>
      </w:r>
      <w:r w:rsidR="00B0662A">
        <w:rPr>
          <w:rFonts w:ascii="Arial" w:hAnsi="Arial" w:cs="Arial"/>
        </w:rPr>
        <w:tab/>
      </w:r>
    </w:p>
    <w:p w:rsidR="0028636C" w:rsidRDefault="00B0662A" w:rsidP="0028636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Pr="001F689A">
        <w:rPr>
          <w:rFonts w:ascii="Arial" w:hAnsi="Arial" w:cs="Arial"/>
        </w:rPr>
        <w:t>Pour extrait conforme</w:t>
      </w:r>
    </w:p>
    <w:p w:rsidR="00B0662A" w:rsidRDefault="00B0662A" w:rsidP="00EB46A0">
      <w:pPr>
        <w:spacing w:after="60"/>
        <w:ind w:left="7080"/>
        <w:rPr>
          <w:rFonts w:ascii="Arial" w:hAnsi="Arial" w:cs="Arial"/>
        </w:rPr>
      </w:pPr>
      <w:r w:rsidRPr="001F689A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Maire</w:t>
      </w:r>
      <w:r w:rsidRPr="001F689A">
        <w:rPr>
          <w:rFonts w:ascii="Arial" w:hAnsi="Arial" w:cs="Arial"/>
        </w:rPr>
        <w:t>,</w:t>
      </w:r>
    </w:p>
    <w:sectPr w:rsidR="00B0662A" w:rsidSect="00D8470A">
      <w:pgSz w:w="11907" w:h="16840" w:code="9"/>
      <w:pgMar w:top="284" w:right="1134" w:bottom="284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2E" w:rsidRDefault="001E0E2E">
      <w:r>
        <w:separator/>
      </w:r>
    </w:p>
  </w:endnote>
  <w:endnote w:type="continuationSeparator" w:id="0">
    <w:p w:rsidR="001E0E2E" w:rsidRDefault="001E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2E" w:rsidRDefault="001E0E2E">
      <w:r>
        <w:separator/>
      </w:r>
    </w:p>
  </w:footnote>
  <w:footnote w:type="continuationSeparator" w:id="0">
    <w:p w:rsidR="001E0E2E" w:rsidRDefault="001E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76F589C"/>
    <w:multiLevelType w:val="hybridMultilevel"/>
    <w:tmpl w:val="3FF28D08"/>
    <w:lvl w:ilvl="0" w:tplc="61F8F8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755DC0"/>
    <w:multiLevelType w:val="hybridMultilevel"/>
    <w:tmpl w:val="D24E9A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C0BAF"/>
    <w:multiLevelType w:val="hybridMultilevel"/>
    <w:tmpl w:val="BAE8E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FF"/>
        <w:sz w:val="16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577"/>
    <w:multiLevelType w:val="hybridMultilevel"/>
    <w:tmpl w:val="EF1478F0"/>
    <w:lvl w:ilvl="0" w:tplc="E550DA44">
      <w:numFmt w:val="bullet"/>
      <w:lvlText w:val=""/>
      <w:lvlJc w:val="left"/>
      <w:pPr>
        <w:ind w:left="360" w:hanging="360"/>
      </w:pPr>
      <w:rPr>
        <w:rFonts w:ascii="Wingdings 3" w:eastAsia="Times New Roman" w:hAnsi="Wingdings 3" w:cs="Arial" w:hint="default"/>
        <w:b/>
        <w:bCs/>
        <w:i w:val="0"/>
        <w:iCs w:val="0"/>
        <w:color w:val="0000FF"/>
        <w:sz w:val="16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B47EB"/>
    <w:multiLevelType w:val="hybridMultilevel"/>
    <w:tmpl w:val="AB9ABAD8"/>
    <w:lvl w:ilvl="0" w:tplc="A1105ED0">
      <w:start w:val="1"/>
      <w:numFmt w:val="bullet"/>
      <w:lvlText w:val=""/>
      <w:lvlJc w:val="left"/>
      <w:pPr>
        <w:tabs>
          <w:tab w:val="num" w:pos="397"/>
        </w:tabs>
        <w:ind w:left="357" w:hanging="357"/>
      </w:pPr>
      <w:rPr>
        <w:rFonts w:ascii="Wingdings 3" w:hAnsi="Wingdings 3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F6C8D"/>
    <w:multiLevelType w:val="hybridMultilevel"/>
    <w:tmpl w:val="CF5EC97C"/>
    <w:lvl w:ilvl="0" w:tplc="AC9A4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651E"/>
    <w:multiLevelType w:val="hybridMultilevel"/>
    <w:tmpl w:val="519A0558"/>
    <w:lvl w:ilvl="0" w:tplc="E982A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9668E"/>
    <w:multiLevelType w:val="hybridMultilevel"/>
    <w:tmpl w:val="58C4E508"/>
    <w:lvl w:ilvl="0" w:tplc="F992F922"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755E1"/>
    <w:multiLevelType w:val="hybridMultilevel"/>
    <w:tmpl w:val="C140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FF"/>
        <w:sz w:val="16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31D7E"/>
    <w:multiLevelType w:val="hybridMultilevel"/>
    <w:tmpl w:val="488EC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86C96"/>
    <w:multiLevelType w:val="hybridMultilevel"/>
    <w:tmpl w:val="D1425988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A31A4"/>
    <w:multiLevelType w:val="hybridMultilevel"/>
    <w:tmpl w:val="3434055C"/>
    <w:lvl w:ilvl="0" w:tplc="F6D039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364CE"/>
    <w:multiLevelType w:val="hybridMultilevel"/>
    <w:tmpl w:val="E0D28D26"/>
    <w:lvl w:ilvl="0" w:tplc="CAFA78D6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66D75"/>
    <w:multiLevelType w:val="hybridMultilevel"/>
    <w:tmpl w:val="C4A0B650"/>
    <w:lvl w:ilvl="0" w:tplc="E550DA44"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Arial" w:hint="default"/>
        <w:b/>
        <w:bCs/>
        <w:i w:val="0"/>
        <w:iCs w:val="0"/>
        <w:color w:val="0000FF"/>
        <w:sz w:val="16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C6B90"/>
    <w:multiLevelType w:val="hybridMultilevel"/>
    <w:tmpl w:val="93AC953A"/>
    <w:lvl w:ilvl="0" w:tplc="57DAD2BC">
      <w:start w:val="1"/>
      <w:numFmt w:val="bullet"/>
      <w:lvlText w:val=""/>
      <w:lvlJc w:val="left"/>
      <w:pPr>
        <w:tabs>
          <w:tab w:val="num" w:pos="2896"/>
        </w:tabs>
        <w:ind w:left="2896" w:hanging="397"/>
      </w:pPr>
      <w:rPr>
        <w:rFonts w:ascii="Wingdings 3" w:hAnsi="Wingdings 3" w:hint="default"/>
        <w:color w:val="0000FF"/>
      </w:rPr>
    </w:lvl>
    <w:lvl w:ilvl="1" w:tplc="8B468186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  <w:color w:val="0000FF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9"/>
        </w:tabs>
        <w:ind w:left="7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9"/>
        </w:tabs>
        <w:ind w:left="8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9"/>
        </w:tabs>
        <w:ind w:left="89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9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E"/>
    <w:rsid w:val="00017D56"/>
    <w:rsid w:val="00025B34"/>
    <w:rsid w:val="00035FFB"/>
    <w:rsid w:val="00042923"/>
    <w:rsid w:val="000435C2"/>
    <w:rsid w:val="00043891"/>
    <w:rsid w:val="00045D82"/>
    <w:rsid w:val="00055D2B"/>
    <w:rsid w:val="00056106"/>
    <w:rsid w:val="00097F99"/>
    <w:rsid w:val="000A2A5C"/>
    <w:rsid w:val="000A3DAA"/>
    <w:rsid w:val="000B604C"/>
    <w:rsid w:val="000C0D12"/>
    <w:rsid w:val="000C6AEF"/>
    <w:rsid w:val="000C7E06"/>
    <w:rsid w:val="000D4B59"/>
    <w:rsid w:val="000D5AB6"/>
    <w:rsid w:val="000F3B82"/>
    <w:rsid w:val="001074F1"/>
    <w:rsid w:val="00111EBB"/>
    <w:rsid w:val="00112371"/>
    <w:rsid w:val="00137EF7"/>
    <w:rsid w:val="0015395D"/>
    <w:rsid w:val="00174512"/>
    <w:rsid w:val="001A4C3B"/>
    <w:rsid w:val="001A5BE9"/>
    <w:rsid w:val="001D0A3A"/>
    <w:rsid w:val="001D195F"/>
    <w:rsid w:val="001D5C73"/>
    <w:rsid w:val="001D7958"/>
    <w:rsid w:val="001E0E2E"/>
    <w:rsid w:val="001E5D81"/>
    <w:rsid w:val="001F33C2"/>
    <w:rsid w:val="001F689A"/>
    <w:rsid w:val="00206B9F"/>
    <w:rsid w:val="002105BD"/>
    <w:rsid w:val="0021532F"/>
    <w:rsid w:val="002273BC"/>
    <w:rsid w:val="002346FD"/>
    <w:rsid w:val="00240E81"/>
    <w:rsid w:val="00241BBF"/>
    <w:rsid w:val="00244AD7"/>
    <w:rsid w:val="00244CD9"/>
    <w:rsid w:val="00244EB9"/>
    <w:rsid w:val="00245581"/>
    <w:rsid w:val="00246C9E"/>
    <w:rsid w:val="002512E1"/>
    <w:rsid w:val="00253C8F"/>
    <w:rsid w:val="00267CBD"/>
    <w:rsid w:val="002742C6"/>
    <w:rsid w:val="00276631"/>
    <w:rsid w:val="00282AA8"/>
    <w:rsid w:val="0028636C"/>
    <w:rsid w:val="002A1345"/>
    <w:rsid w:val="002B6EC6"/>
    <w:rsid w:val="002C1784"/>
    <w:rsid w:val="002C1B45"/>
    <w:rsid w:val="002C3FBB"/>
    <w:rsid w:val="002C4D17"/>
    <w:rsid w:val="00300BC4"/>
    <w:rsid w:val="0031630D"/>
    <w:rsid w:val="00322B00"/>
    <w:rsid w:val="00324505"/>
    <w:rsid w:val="003249B5"/>
    <w:rsid w:val="00331D15"/>
    <w:rsid w:val="003345EA"/>
    <w:rsid w:val="00363A83"/>
    <w:rsid w:val="003744AC"/>
    <w:rsid w:val="003809E0"/>
    <w:rsid w:val="00383834"/>
    <w:rsid w:val="00395989"/>
    <w:rsid w:val="003B6484"/>
    <w:rsid w:val="003C729C"/>
    <w:rsid w:val="003D0C9E"/>
    <w:rsid w:val="003D130B"/>
    <w:rsid w:val="003D3B70"/>
    <w:rsid w:val="003D46AC"/>
    <w:rsid w:val="003F11F7"/>
    <w:rsid w:val="003F2EA6"/>
    <w:rsid w:val="00404E72"/>
    <w:rsid w:val="00426F92"/>
    <w:rsid w:val="00434725"/>
    <w:rsid w:val="004536AD"/>
    <w:rsid w:val="00460B69"/>
    <w:rsid w:val="00465B2B"/>
    <w:rsid w:val="00485183"/>
    <w:rsid w:val="00487B10"/>
    <w:rsid w:val="004A476E"/>
    <w:rsid w:val="004A7EBD"/>
    <w:rsid w:val="004B75A4"/>
    <w:rsid w:val="004D0DED"/>
    <w:rsid w:val="004E4EA8"/>
    <w:rsid w:val="004F4255"/>
    <w:rsid w:val="004F5124"/>
    <w:rsid w:val="004F7FBB"/>
    <w:rsid w:val="00503545"/>
    <w:rsid w:val="00504946"/>
    <w:rsid w:val="00506F71"/>
    <w:rsid w:val="005075EA"/>
    <w:rsid w:val="00513D20"/>
    <w:rsid w:val="00520EE0"/>
    <w:rsid w:val="0052168E"/>
    <w:rsid w:val="005245A0"/>
    <w:rsid w:val="0055146A"/>
    <w:rsid w:val="005A3FA4"/>
    <w:rsid w:val="005B3ED2"/>
    <w:rsid w:val="005C1593"/>
    <w:rsid w:val="005D09D4"/>
    <w:rsid w:val="005E684A"/>
    <w:rsid w:val="00607EC4"/>
    <w:rsid w:val="00616057"/>
    <w:rsid w:val="006265A4"/>
    <w:rsid w:val="0063454C"/>
    <w:rsid w:val="0063524D"/>
    <w:rsid w:val="00636CD6"/>
    <w:rsid w:val="006416D6"/>
    <w:rsid w:val="00665AA4"/>
    <w:rsid w:val="0068108F"/>
    <w:rsid w:val="006A1CC4"/>
    <w:rsid w:val="006A26BA"/>
    <w:rsid w:val="006B0E31"/>
    <w:rsid w:val="006D3160"/>
    <w:rsid w:val="006D661C"/>
    <w:rsid w:val="006E4BB4"/>
    <w:rsid w:val="007135DA"/>
    <w:rsid w:val="00714BF1"/>
    <w:rsid w:val="00714C87"/>
    <w:rsid w:val="00733FA8"/>
    <w:rsid w:val="007345C5"/>
    <w:rsid w:val="0073567C"/>
    <w:rsid w:val="00736212"/>
    <w:rsid w:val="0074654D"/>
    <w:rsid w:val="00761206"/>
    <w:rsid w:val="00772FF5"/>
    <w:rsid w:val="007738A2"/>
    <w:rsid w:val="00776C9E"/>
    <w:rsid w:val="00781E62"/>
    <w:rsid w:val="00785ABF"/>
    <w:rsid w:val="00793B45"/>
    <w:rsid w:val="007A4165"/>
    <w:rsid w:val="007B17E0"/>
    <w:rsid w:val="007C2271"/>
    <w:rsid w:val="007C506F"/>
    <w:rsid w:val="007D271A"/>
    <w:rsid w:val="007E076C"/>
    <w:rsid w:val="007E3419"/>
    <w:rsid w:val="008059C1"/>
    <w:rsid w:val="00814980"/>
    <w:rsid w:val="00821380"/>
    <w:rsid w:val="00832218"/>
    <w:rsid w:val="00837AE0"/>
    <w:rsid w:val="00843563"/>
    <w:rsid w:val="00843CD8"/>
    <w:rsid w:val="008677AD"/>
    <w:rsid w:val="008734DA"/>
    <w:rsid w:val="008755FC"/>
    <w:rsid w:val="00876B44"/>
    <w:rsid w:val="008A31B3"/>
    <w:rsid w:val="008A32BD"/>
    <w:rsid w:val="008B0B14"/>
    <w:rsid w:val="008B0C71"/>
    <w:rsid w:val="008B5BD5"/>
    <w:rsid w:val="008C0FAA"/>
    <w:rsid w:val="008C5114"/>
    <w:rsid w:val="008C5B0B"/>
    <w:rsid w:val="008C5C3D"/>
    <w:rsid w:val="008D3A67"/>
    <w:rsid w:val="008E093C"/>
    <w:rsid w:val="008E6B46"/>
    <w:rsid w:val="008F64B9"/>
    <w:rsid w:val="008F6822"/>
    <w:rsid w:val="00912560"/>
    <w:rsid w:val="00925BCB"/>
    <w:rsid w:val="00932B2D"/>
    <w:rsid w:val="00934213"/>
    <w:rsid w:val="009368F7"/>
    <w:rsid w:val="0098222C"/>
    <w:rsid w:val="00983627"/>
    <w:rsid w:val="009857B4"/>
    <w:rsid w:val="00994A25"/>
    <w:rsid w:val="00995912"/>
    <w:rsid w:val="009A38C2"/>
    <w:rsid w:val="009A5E5A"/>
    <w:rsid w:val="009A6C51"/>
    <w:rsid w:val="009B1075"/>
    <w:rsid w:val="009B52D0"/>
    <w:rsid w:val="009D0A15"/>
    <w:rsid w:val="009D2891"/>
    <w:rsid w:val="009D7351"/>
    <w:rsid w:val="009D78F7"/>
    <w:rsid w:val="009E5333"/>
    <w:rsid w:val="009F3771"/>
    <w:rsid w:val="00A00BDF"/>
    <w:rsid w:val="00A03F2F"/>
    <w:rsid w:val="00A11D20"/>
    <w:rsid w:val="00A311DD"/>
    <w:rsid w:val="00A31F11"/>
    <w:rsid w:val="00A40814"/>
    <w:rsid w:val="00A53BD2"/>
    <w:rsid w:val="00A541EE"/>
    <w:rsid w:val="00A644C8"/>
    <w:rsid w:val="00A71CB3"/>
    <w:rsid w:val="00A77DD0"/>
    <w:rsid w:val="00A879DA"/>
    <w:rsid w:val="00A90D13"/>
    <w:rsid w:val="00A9541A"/>
    <w:rsid w:val="00AA0C53"/>
    <w:rsid w:val="00AA17F0"/>
    <w:rsid w:val="00AB131E"/>
    <w:rsid w:val="00AB23E2"/>
    <w:rsid w:val="00AD4023"/>
    <w:rsid w:val="00AF4626"/>
    <w:rsid w:val="00B0662A"/>
    <w:rsid w:val="00B2294D"/>
    <w:rsid w:val="00B24502"/>
    <w:rsid w:val="00B261E3"/>
    <w:rsid w:val="00B30C6E"/>
    <w:rsid w:val="00B419CB"/>
    <w:rsid w:val="00B51EB7"/>
    <w:rsid w:val="00B51FEF"/>
    <w:rsid w:val="00B56BD2"/>
    <w:rsid w:val="00B84F0F"/>
    <w:rsid w:val="00B9633F"/>
    <w:rsid w:val="00BA15E4"/>
    <w:rsid w:val="00BB51DB"/>
    <w:rsid w:val="00BC0DAC"/>
    <w:rsid w:val="00BD28FA"/>
    <w:rsid w:val="00BD4404"/>
    <w:rsid w:val="00BF0E7F"/>
    <w:rsid w:val="00BF205E"/>
    <w:rsid w:val="00C0733A"/>
    <w:rsid w:val="00C11E87"/>
    <w:rsid w:val="00C1273E"/>
    <w:rsid w:val="00C25048"/>
    <w:rsid w:val="00C42501"/>
    <w:rsid w:val="00C46DDE"/>
    <w:rsid w:val="00C46F3E"/>
    <w:rsid w:val="00C5167D"/>
    <w:rsid w:val="00C554CE"/>
    <w:rsid w:val="00C578A3"/>
    <w:rsid w:val="00C64F0A"/>
    <w:rsid w:val="00C70633"/>
    <w:rsid w:val="00C7120E"/>
    <w:rsid w:val="00C82F87"/>
    <w:rsid w:val="00C93318"/>
    <w:rsid w:val="00C95D0A"/>
    <w:rsid w:val="00CB201F"/>
    <w:rsid w:val="00CC75DF"/>
    <w:rsid w:val="00CD24F8"/>
    <w:rsid w:val="00CD5EDC"/>
    <w:rsid w:val="00CE1EA7"/>
    <w:rsid w:val="00CE2FDB"/>
    <w:rsid w:val="00CF65E7"/>
    <w:rsid w:val="00CF7C5C"/>
    <w:rsid w:val="00D07854"/>
    <w:rsid w:val="00D169D7"/>
    <w:rsid w:val="00D1710A"/>
    <w:rsid w:val="00D24148"/>
    <w:rsid w:val="00D36E56"/>
    <w:rsid w:val="00D479DB"/>
    <w:rsid w:val="00D5035E"/>
    <w:rsid w:val="00D5156A"/>
    <w:rsid w:val="00D535FE"/>
    <w:rsid w:val="00D63292"/>
    <w:rsid w:val="00D727AA"/>
    <w:rsid w:val="00D757FE"/>
    <w:rsid w:val="00D8470A"/>
    <w:rsid w:val="00D91390"/>
    <w:rsid w:val="00D9755D"/>
    <w:rsid w:val="00DA19C6"/>
    <w:rsid w:val="00DA2D9D"/>
    <w:rsid w:val="00DA3C37"/>
    <w:rsid w:val="00DB2B57"/>
    <w:rsid w:val="00DB5740"/>
    <w:rsid w:val="00DB6BE2"/>
    <w:rsid w:val="00DC62B2"/>
    <w:rsid w:val="00DD0A87"/>
    <w:rsid w:val="00DD4154"/>
    <w:rsid w:val="00DF518A"/>
    <w:rsid w:val="00DF534D"/>
    <w:rsid w:val="00DF56DB"/>
    <w:rsid w:val="00DF7589"/>
    <w:rsid w:val="00E0010C"/>
    <w:rsid w:val="00E05896"/>
    <w:rsid w:val="00E1163F"/>
    <w:rsid w:val="00E24E73"/>
    <w:rsid w:val="00E26711"/>
    <w:rsid w:val="00E34E74"/>
    <w:rsid w:val="00E41840"/>
    <w:rsid w:val="00E542C2"/>
    <w:rsid w:val="00E6060E"/>
    <w:rsid w:val="00E8045C"/>
    <w:rsid w:val="00E81C7F"/>
    <w:rsid w:val="00E820C7"/>
    <w:rsid w:val="00E96638"/>
    <w:rsid w:val="00EB46A0"/>
    <w:rsid w:val="00EB5F20"/>
    <w:rsid w:val="00EC19A9"/>
    <w:rsid w:val="00EC31DC"/>
    <w:rsid w:val="00EC3240"/>
    <w:rsid w:val="00EC7AB3"/>
    <w:rsid w:val="00EE689B"/>
    <w:rsid w:val="00EF2768"/>
    <w:rsid w:val="00EF4DE0"/>
    <w:rsid w:val="00F0013B"/>
    <w:rsid w:val="00F01C32"/>
    <w:rsid w:val="00F16078"/>
    <w:rsid w:val="00F2659E"/>
    <w:rsid w:val="00F26D2F"/>
    <w:rsid w:val="00F71941"/>
    <w:rsid w:val="00F72864"/>
    <w:rsid w:val="00F770F1"/>
    <w:rsid w:val="00F86095"/>
    <w:rsid w:val="00F87E32"/>
    <w:rsid w:val="00F9048F"/>
    <w:rsid w:val="00FA1DE7"/>
    <w:rsid w:val="00FA1F68"/>
    <w:rsid w:val="00FA43E8"/>
    <w:rsid w:val="00FB0180"/>
    <w:rsid w:val="00FB749C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7A54A5"/>
  <w15:docId w15:val="{394D9C3D-CC82-4181-B913-E4459C4C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77D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7DD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7DD0"/>
  </w:style>
  <w:style w:type="paragraph" w:styleId="Textedebulles">
    <w:name w:val="Balloon Text"/>
    <w:basedOn w:val="Normal"/>
    <w:semiHidden/>
    <w:rsid w:val="003B64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E66E-96F9-4E97-BFC7-DE18B4F8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 COMMUNE 201</vt:lpstr>
    </vt:vector>
  </TitlesOfParts>
  <Company>SYDED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 COMMUNE 201</dc:title>
  <dc:creator>Christophe Bidal</dc:creator>
  <cp:lastModifiedBy>Gregory Gavoille</cp:lastModifiedBy>
  <cp:revision>27</cp:revision>
  <cp:lastPrinted>2020-10-27T07:41:00Z</cp:lastPrinted>
  <dcterms:created xsi:type="dcterms:W3CDTF">2018-02-08T15:47:00Z</dcterms:created>
  <dcterms:modified xsi:type="dcterms:W3CDTF">2022-03-02T14:46:00Z</dcterms:modified>
</cp:coreProperties>
</file>